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РЕПУБЛИКА СРБИЈА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НАРОДНА СКУПШТИНА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Одбор за уставна питања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и законодавство</w:t>
      </w:r>
    </w:p>
    <w:p w:rsidR="00F40C08" w:rsidRPr="008C36B5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B4605E">
        <w:rPr>
          <w:rFonts w:ascii="Times New Roman" w:hAnsi="Times New Roman" w:cs="Times New Roman"/>
          <w:sz w:val="24"/>
          <w:szCs w:val="24"/>
        </w:rPr>
        <w:t>06-2/</w:t>
      </w:r>
      <w:r w:rsidR="00B4605E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B4605E">
        <w:rPr>
          <w:rFonts w:ascii="Times New Roman" w:hAnsi="Times New Roman" w:cs="Times New Roman"/>
          <w:sz w:val="24"/>
          <w:szCs w:val="24"/>
        </w:rPr>
        <w:t>-1</w:t>
      </w:r>
      <w:r w:rsidR="00B4605E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40C08" w:rsidRPr="008C36B5" w:rsidRDefault="00B4605E" w:rsidP="00F40C08">
      <w:pPr>
        <w:rPr>
          <w:lang w:val="sr-Latn-RS"/>
        </w:rPr>
      </w:pPr>
      <w:r>
        <w:rPr>
          <w:lang w:val="sr-Latn-RS"/>
        </w:rPr>
        <w:t>3</w:t>
      </w:r>
      <w:r w:rsidR="00F40C08" w:rsidRPr="008C36B5">
        <w:rPr>
          <w:lang w:val="sr-Latn-RS"/>
        </w:rPr>
        <w:t xml:space="preserve">. </w:t>
      </w:r>
      <w:r>
        <w:rPr>
          <w:lang w:val="sr-Cyrl-RS"/>
        </w:rPr>
        <w:t>октобар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sr-Cyrl-RS"/>
        </w:rPr>
        <w:t>6</w:t>
      </w:r>
      <w:r w:rsidR="00F40C08" w:rsidRPr="008C36B5">
        <w:rPr>
          <w:lang w:val="sr-Latn-RS"/>
        </w:rPr>
        <w:t xml:space="preserve">. године </w:t>
      </w: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>Б е о г р а д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jc w:val="center"/>
        <w:rPr>
          <w:lang w:val="sr-Cyrl-CS"/>
        </w:rPr>
      </w:pPr>
      <w:r w:rsidRPr="008C36B5">
        <w:rPr>
          <w:lang w:val="sr-Cyrl-CS"/>
        </w:rPr>
        <w:t>З А П И С Н И К</w:t>
      </w:r>
    </w:p>
    <w:p w:rsidR="00F40C08" w:rsidRPr="008C36B5" w:rsidRDefault="00B4605E" w:rsidP="00F40C08">
      <w:pPr>
        <w:jc w:val="center"/>
        <w:rPr>
          <w:lang w:val="sr-Cyrl-CS"/>
        </w:rPr>
      </w:pPr>
      <w:r>
        <w:rPr>
          <w:lang w:val="sr-Cyrl-RS"/>
        </w:rPr>
        <w:t>ДРУГЕ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sr-Cyrl-CS"/>
        </w:rPr>
        <w:t xml:space="preserve">СЕДНИЦЕ ОДБОРА ЗА УСТАВНА ПИТАЊА И ЗАКОНОДАВСТВО НАРОДНЕ СКУПШТИНЕ, ОДРЖАНЕ </w:t>
      </w:r>
      <w:r>
        <w:rPr>
          <w:lang w:val="sr-Cyrl-RS"/>
        </w:rPr>
        <w:t>3</w:t>
      </w:r>
      <w:r w:rsidR="00F40C08" w:rsidRPr="008C36B5">
        <w:rPr>
          <w:lang w:val="sr-Latn-RS"/>
        </w:rPr>
        <w:t xml:space="preserve">. </w:t>
      </w:r>
      <w:r>
        <w:rPr>
          <w:lang w:val="sr-Cyrl-RS"/>
        </w:rPr>
        <w:t>ОКТОБРА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>2016. ГОДИНЕ</w:t>
      </w: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F40C08" w:rsidP="00D664BC">
      <w:pPr>
        <w:jc w:val="both"/>
        <w:rPr>
          <w:lang w:val="en-US"/>
        </w:rPr>
      </w:pPr>
    </w:p>
    <w:p w:rsidR="00F40C08" w:rsidRPr="00D664BC" w:rsidRDefault="00CC40B6" w:rsidP="00D664BC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F40C08" w:rsidRPr="00D664BC">
        <w:rPr>
          <w:lang w:val="sr-Latn-RS"/>
        </w:rPr>
        <w:t>Седница је почела у</w:t>
      </w:r>
      <w:r w:rsidR="00A111B9" w:rsidRPr="00D664BC">
        <w:rPr>
          <w:lang w:val="sr-Cyrl-RS"/>
        </w:rPr>
        <w:t xml:space="preserve"> 11,</w:t>
      </w:r>
      <w:r w:rsidR="00B4605E" w:rsidRPr="00D664BC">
        <w:rPr>
          <w:lang w:val="sr-Cyrl-RS"/>
        </w:rPr>
        <w:t>06</w:t>
      </w:r>
      <w:r w:rsidR="00F40C08" w:rsidRPr="00D664BC">
        <w:rPr>
          <w:lang w:val="sr-Latn-RS"/>
        </w:rPr>
        <w:t xml:space="preserve">  часова.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r w:rsidRPr="00D664BC">
        <w:rPr>
          <w:rFonts w:eastAsia="Calibri"/>
          <w:lang w:val="en-US"/>
        </w:rPr>
        <w:t xml:space="preserve">Седницом је председавао </w:t>
      </w:r>
      <w:r w:rsidRPr="00D664BC">
        <w:rPr>
          <w:rFonts w:eastAsia="Calibri"/>
          <w:lang w:val="sr-Cyrl-RS"/>
        </w:rPr>
        <w:t>Ђорђе Комленски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председник Одбора.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ab/>
        <w:t xml:space="preserve"> </w:t>
      </w:r>
      <w:r w:rsidRPr="00D664BC">
        <w:rPr>
          <w:rFonts w:eastAsia="Calibri"/>
          <w:lang w:val="en-US"/>
        </w:rPr>
        <w:t>Седници су присуствовали чланови Одбора:</w:t>
      </w:r>
      <w:r w:rsidRPr="00D664BC">
        <w:rPr>
          <w:rFonts w:eastAsia="Calibri"/>
          <w:lang w:val="sr-Cyrl-RS"/>
        </w:rPr>
        <w:t xml:space="preserve"> </w:t>
      </w:r>
      <w:r w:rsidR="00AA0BCA" w:rsidRPr="00D664BC">
        <w:rPr>
          <w:rFonts w:eastAsia="Calibri"/>
          <w:lang w:val="sr-Cyrl-RS"/>
        </w:rPr>
        <w:t xml:space="preserve">Војислав Вујић, заменик члана Петра Петровића, </w:t>
      </w:r>
      <w:r w:rsidR="008F25C1" w:rsidRPr="00D664BC">
        <w:rPr>
          <w:rFonts w:eastAsia="Calibri"/>
          <w:lang w:val="sr-Cyrl-RS"/>
        </w:rPr>
        <w:t>Весна Николић–Вукајловић, Владан Заграђанин, заменик члана Звонимира Стевића, Михаило Јокић, заменик чл</w:t>
      </w:r>
      <w:r w:rsidR="00DC04E7" w:rsidRPr="00D664BC">
        <w:rPr>
          <w:rFonts w:eastAsia="Calibri"/>
          <w:lang w:val="sr-Cyrl-RS"/>
        </w:rPr>
        <w:t>ана Снежане Р. Петровић, Зоран Красић, Јелена Жарић К</w:t>
      </w:r>
      <w:r w:rsidR="008F25C1" w:rsidRPr="00D664BC">
        <w:rPr>
          <w:rFonts w:eastAsia="Calibri"/>
          <w:lang w:val="sr-Cyrl-RS"/>
        </w:rPr>
        <w:t>овачевић, Љупка Михајловска, заменик члана Саше Радуловића, Балинт Па</w:t>
      </w:r>
      <w:r w:rsidR="00DC04E7" w:rsidRPr="00D664BC">
        <w:rPr>
          <w:rFonts w:eastAsia="Calibri"/>
          <w:lang w:val="sr-Cyrl-RS"/>
        </w:rPr>
        <w:t>стор, Мирољуб Станковић, Бојан Т</w:t>
      </w:r>
      <w:r w:rsidR="008F25C1" w:rsidRPr="00D664BC">
        <w:rPr>
          <w:rFonts w:eastAsia="Calibri"/>
          <w:lang w:val="sr-Cyrl-RS"/>
        </w:rPr>
        <w:t>орбица, Србислав Филиповић, Гордана Чомић и Дејан Шулкић.</w:t>
      </w:r>
    </w:p>
    <w:p w:rsidR="00AA0BCA" w:rsidRPr="00D664BC" w:rsidRDefault="00CC40B6" w:rsidP="00D664BC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="00AA0BCA" w:rsidRPr="00D664BC">
        <w:rPr>
          <w:rFonts w:eastAsia="Calibri"/>
          <w:lang w:val="sr-Cyrl-RS"/>
        </w:rPr>
        <w:t xml:space="preserve">    </w:t>
      </w:r>
      <w:r w:rsidRPr="00D664BC">
        <w:rPr>
          <w:rFonts w:eastAsia="Calibri"/>
          <w:lang w:val="sr-Cyrl-RS"/>
        </w:rPr>
        <w:t xml:space="preserve"> </w:t>
      </w:r>
      <w:r w:rsidRPr="00D664BC">
        <w:rPr>
          <w:rFonts w:eastAsia="Calibri"/>
          <w:lang w:val="en-US"/>
        </w:rPr>
        <w:t>Седници ни</w:t>
      </w:r>
      <w:r w:rsidRPr="00D664BC">
        <w:rPr>
          <w:rFonts w:eastAsia="Calibri"/>
          <w:lang w:val="sr-Cyrl-RS"/>
        </w:rPr>
        <w:t>су</w:t>
      </w:r>
      <w:r w:rsidRPr="00D664BC">
        <w:rPr>
          <w:rFonts w:eastAsia="Calibri"/>
          <w:lang w:val="en-US"/>
        </w:rPr>
        <w:t xml:space="preserve"> присуствовал</w:t>
      </w:r>
      <w:r w:rsidR="00BF2C49" w:rsidRPr="00D664BC">
        <w:rPr>
          <w:rFonts w:eastAsia="Calibri"/>
          <w:lang w:val="sr-Cyrl-RS"/>
        </w:rPr>
        <w:t xml:space="preserve">и чланови Одбора: </w:t>
      </w:r>
      <w:r w:rsidR="00552D32" w:rsidRPr="00D664BC">
        <w:rPr>
          <w:rFonts w:eastAsia="Calibri"/>
          <w:lang w:val="sr-Cyrl-RS"/>
        </w:rPr>
        <w:t>Александра Мајкић, Биљана Пантић – Пиља</w:t>
      </w:r>
      <w:r w:rsidRPr="00D664BC">
        <w:rPr>
          <w:rFonts w:eastAsia="Calibri"/>
          <w:lang w:val="sr-Cyrl-RS"/>
        </w:rPr>
        <w:t>, као ни њихови заменици</w:t>
      </w:r>
      <w:r w:rsidR="00A83D76">
        <w:rPr>
          <w:rFonts w:eastAsia="Calibri"/>
          <w:lang w:val="sr-Cyrl-RS"/>
        </w:rPr>
        <w:t xml:space="preserve"> и Ненад Милић</w:t>
      </w:r>
      <w:r w:rsidR="008D0DA0">
        <w:rPr>
          <w:rFonts w:eastAsia="Calibri"/>
          <w:lang w:val="sr-Cyrl-RS"/>
        </w:rPr>
        <w:t xml:space="preserve"> заменик члана</w:t>
      </w:r>
      <w:r w:rsidRPr="00D664BC">
        <w:rPr>
          <w:rFonts w:eastAsia="Calibri"/>
          <w:lang w:val="sr-Cyrl-RS"/>
        </w:rPr>
        <w:t>.</w:t>
      </w:r>
    </w:p>
    <w:p w:rsidR="00AA0BCA" w:rsidRPr="00D664BC" w:rsidRDefault="00AA0BCA" w:rsidP="00D664BC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 Седници су присуствовали: </w:t>
      </w:r>
      <w:r w:rsidR="00455BCD" w:rsidRPr="00D664BC">
        <w:rPr>
          <w:rFonts w:eastAsia="Calibri"/>
          <w:color w:val="000000" w:themeColor="text1"/>
          <w:lang w:val="sr-Cyrl-RS"/>
        </w:rPr>
        <w:t>Саша Могић, помоћник министра</w:t>
      </w:r>
      <w:r w:rsidR="008D0DA0">
        <w:rPr>
          <w:rFonts w:eastAsia="Calibri"/>
          <w:color w:val="000000" w:themeColor="text1"/>
          <w:lang w:val="sr-Cyrl-RS"/>
        </w:rPr>
        <w:t xml:space="preserve"> државне управе и локалне самоуправе</w:t>
      </w:r>
      <w:r w:rsidR="00455BCD" w:rsidRPr="00D664BC">
        <w:rPr>
          <w:rFonts w:eastAsia="Calibri"/>
          <w:color w:val="000000" w:themeColor="text1"/>
          <w:lang w:val="sr-Cyrl-RS"/>
        </w:rPr>
        <w:t xml:space="preserve">, </w:t>
      </w:r>
      <w:r w:rsidR="00596E64" w:rsidRPr="00D664BC">
        <w:rPr>
          <w:rFonts w:eastAsia="Calibri"/>
          <w:color w:val="000000" w:themeColor="text1"/>
          <w:lang w:val="sr-Cyrl-RS"/>
        </w:rPr>
        <w:t>Иван Бошњак, државни секретар</w:t>
      </w:r>
      <w:r w:rsidR="00455BCD" w:rsidRPr="00D664BC">
        <w:rPr>
          <w:rFonts w:eastAsia="Calibri"/>
          <w:color w:val="000000" w:themeColor="text1"/>
          <w:lang w:val="sr-Cyrl-RS"/>
        </w:rPr>
        <w:t xml:space="preserve"> у Министарству</w:t>
      </w:r>
      <w:r w:rsidR="00596E64" w:rsidRPr="00D664BC">
        <w:rPr>
          <w:rFonts w:eastAsia="Calibri"/>
          <w:color w:val="000000" w:themeColor="text1"/>
          <w:lang w:val="sr-Cyrl-RS"/>
        </w:rPr>
        <w:t xml:space="preserve"> државне управе и локалне самоуправе и Мирјана Чојбашић, помоћник министра </w:t>
      </w:r>
      <w:r w:rsidR="00455BCD" w:rsidRPr="00D664BC">
        <w:rPr>
          <w:rFonts w:eastAsia="Calibri"/>
          <w:color w:val="000000" w:themeColor="text1"/>
          <w:lang w:val="sr-Cyrl-RS"/>
        </w:rPr>
        <w:t>финансија.</w:t>
      </w:r>
    </w:p>
    <w:p w:rsidR="00CC40B6" w:rsidRPr="00D664BC" w:rsidRDefault="00CC40B6" w:rsidP="00D664BC">
      <w:pPr>
        <w:tabs>
          <w:tab w:val="left" w:pos="1134"/>
        </w:tabs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   На предлог</w:t>
      </w:r>
      <w:r w:rsidR="00A111B9" w:rsidRPr="00D664BC">
        <w:rPr>
          <w:lang w:val="sr-Cyrl-RS"/>
        </w:rPr>
        <w:t xml:space="preserve"> председника Одбора, већином гласова </w:t>
      </w:r>
      <w:r w:rsidRPr="00D664BC">
        <w:rPr>
          <w:lang w:val="sr-Cyrl-RS"/>
        </w:rPr>
        <w:t xml:space="preserve"> (са </w:t>
      </w:r>
      <w:r w:rsidR="009546BA">
        <w:rPr>
          <w:lang w:val="sr-Cyrl-RS"/>
        </w:rPr>
        <w:t>девет</w:t>
      </w:r>
      <w:r w:rsidRPr="00D664BC">
        <w:rPr>
          <w:lang w:val="sr-Cyrl-RS"/>
        </w:rPr>
        <w:t xml:space="preserve"> гласова за</w:t>
      </w:r>
      <w:r w:rsidR="009546BA">
        <w:rPr>
          <w:lang w:val="sr-Cyrl-RS"/>
        </w:rPr>
        <w:t>, два</w:t>
      </w:r>
      <w:r w:rsidR="00A111B9" w:rsidRPr="00D664BC">
        <w:rPr>
          <w:lang w:val="sr-Cyrl-RS"/>
        </w:rPr>
        <w:t xml:space="preserve"> гл</w:t>
      </w:r>
      <w:r w:rsidR="009546BA">
        <w:rPr>
          <w:lang w:val="sr-Cyrl-RS"/>
        </w:rPr>
        <w:t>аса против, једним уздржаним и један</w:t>
      </w:r>
      <w:r w:rsidR="00434C79" w:rsidRPr="00D664BC">
        <w:rPr>
          <w:lang w:val="sr-Cyrl-RS"/>
        </w:rPr>
        <w:t xml:space="preserve"> </w:t>
      </w:r>
      <w:r w:rsidR="00A111B9" w:rsidRPr="00D664BC">
        <w:rPr>
          <w:lang w:val="sr-Cyrl-RS"/>
        </w:rPr>
        <w:t>није гласао</w:t>
      </w:r>
      <w:r w:rsidRPr="00D664BC">
        <w:rPr>
          <w:lang w:val="sr-Cyrl-RS"/>
        </w:rPr>
        <w:t xml:space="preserve">) је </w:t>
      </w:r>
      <w:r w:rsidR="00F53B9E" w:rsidRPr="00D664BC">
        <w:rPr>
          <w:lang w:val="sr-Cyrl-RS"/>
        </w:rPr>
        <w:t>усвојен предложен дневни ред са допуном</w:t>
      </w:r>
    </w:p>
    <w:p w:rsidR="00D664BC" w:rsidRPr="00D664BC" w:rsidRDefault="00D664BC" w:rsidP="00D664BC">
      <w:pPr>
        <w:jc w:val="both"/>
        <w:rPr>
          <w:lang w:val="sr-Cyrl-CS"/>
        </w:rPr>
      </w:pPr>
    </w:p>
    <w:p w:rsidR="00F40C08" w:rsidRPr="00D664BC" w:rsidRDefault="00F40C08" w:rsidP="003324D1">
      <w:pPr>
        <w:jc w:val="center"/>
        <w:rPr>
          <w:lang w:val="sr-Latn-RS"/>
        </w:rPr>
      </w:pPr>
      <w:r w:rsidRPr="00D664BC">
        <w:rPr>
          <w:lang w:val="sr-Cyrl-CS"/>
        </w:rPr>
        <w:t>Д н е в н и  р е д</w:t>
      </w:r>
    </w:p>
    <w:p w:rsidR="00F40C08" w:rsidRPr="00D664BC" w:rsidRDefault="00F40C08" w:rsidP="00D664BC">
      <w:pPr>
        <w:jc w:val="both"/>
        <w:rPr>
          <w:u w:val="single"/>
          <w:lang w:val="sr-Latn-RS"/>
        </w:rPr>
      </w:pPr>
    </w:p>
    <w:p w:rsidR="00777D9B" w:rsidRDefault="003C19C8" w:rsidP="00777D9B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 w:rsidRPr="00D664BC">
        <w:rPr>
          <w:lang w:val="sr-Cyrl-RS"/>
        </w:rPr>
        <w:t xml:space="preserve"> </w:t>
      </w:r>
      <w:r w:rsidRPr="00D664BC">
        <w:rPr>
          <w:lang w:val="en-US"/>
        </w:rPr>
        <w:t xml:space="preserve">              - </w:t>
      </w:r>
      <w:r w:rsidRPr="00D664BC">
        <w:rPr>
          <w:lang w:val="sr-Cyrl-RS"/>
        </w:rPr>
        <w:t xml:space="preserve"> Усвајање записника са Прве седнице Одбора;</w:t>
      </w:r>
    </w:p>
    <w:p w:rsidR="00D664BC" w:rsidRPr="00404CDB" w:rsidRDefault="003C19C8" w:rsidP="00777D9B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404CDB">
        <w:t xml:space="preserve">              1. Разматрање Предлога закона о изменама Закона о финансирању локалне самоуправе, који је поднела Влада</w:t>
      </w:r>
      <w:r w:rsidR="00E60378" w:rsidRPr="00404CDB">
        <w:rPr>
          <w:bCs/>
          <w:lang w:val="sr-Cyrl-RS"/>
        </w:rPr>
        <w:t>;</w:t>
      </w:r>
      <w:r w:rsidR="00BC0D8B" w:rsidRPr="00404CDB">
        <w:rPr>
          <w:lang w:val="sr-Cyrl-RS"/>
        </w:rPr>
        <w:t xml:space="preserve">                    </w:t>
      </w:r>
    </w:p>
    <w:p w:rsidR="003C19C8" w:rsidRPr="00D664BC" w:rsidRDefault="00D664BC" w:rsidP="00777D9B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3C19C8" w:rsidRPr="00D664BC">
        <w:rPr>
          <w:lang w:val="sr-Cyrl-RS"/>
        </w:rPr>
        <w:t xml:space="preserve">2. </w:t>
      </w:r>
      <w:r w:rsidR="003C19C8" w:rsidRPr="00D664BC">
        <w:rPr>
          <w:rFonts w:eastAsiaTheme="minorHAnsi"/>
          <w:lang w:val="sr-Cyrl-RS"/>
        </w:rPr>
        <w:t xml:space="preserve">Разматрање Предлога за доношење аутентичног тумачења одредбе  </w:t>
      </w:r>
      <w:r w:rsidR="003C19C8" w:rsidRPr="00D664BC">
        <w:rPr>
          <w:rFonts w:eastAsiaTheme="minorHAnsi"/>
          <w:spacing w:val="6"/>
          <w:lang w:val="sr-Cyrl-RS"/>
        </w:rPr>
        <w:t xml:space="preserve">члана 6. </w:t>
      </w:r>
      <w:r w:rsidR="003C19C8" w:rsidRPr="00D664BC">
        <w:rPr>
          <w:rFonts w:eastAsiaTheme="minorHAnsi"/>
          <w:lang w:val="sr-Cyrl-RS"/>
        </w:rPr>
        <w:t>Закона о стицању права својине на земљишту, објектима и водовима Привредног друштва за производњу и прераду челика Железара Смедерево д.о.о. Смедерево („Службени гласник РС“, број 15/2016), који је поднео народни посланик др Александар Мартиновић.</w:t>
      </w:r>
    </w:p>
    <w:p w:rsidR="00A64FA4" w:rsidRPr="00D664BC" w:rsidRDefault="00723FF9" w:rsidP="00777D9B">
      <w:pPr>
        <w:spacing w:before="120"/>
        <w:jc w:val="both"/>
        <w:rPr>
          <w:lang w:val="sr-Cyrl-RS"/>
        </w:rPr>
      </w:pPr>
      <w:r w:rsidRPr="00D664BC">
        <w:rPr>
          <w:rFonts w:eastAsia="Calibri"/>
          <w:lang w:val="sr-Cyrl-CS"/>
        </w:rPr>
        <w:t xml:space="preserve">                   </w:t>
      </w:r>
      <w:r w:rsidRPr="00D664BC">
        <w:rPr>
          <w:lang w:val="sr-Cyrl-CS"/>
        </w:rPr>
        <w:t xml:space="preserve">Пре почетка одлучивања о тачкама дневног реда, Одбор је већином гласова усвојио записник </w:t>
      </w:r>
      <w:r w:rsidRPr="00D664BC">
        <w:rPr>
          <w:lang w:val="sr-Cyrl-RS"/>
        </w:rPr>
        <w:t>са</w:t>
      </w:r>
      <w:r w:rsidR="00C51080">
        <w:rPr>
          <w:lang w:val="sr-Cyrl-CS"/>
        </w:rPr>
        <w:t xml:space="preserve"> Прве</w:t>
      </w:r>
      <w:r w:rsidRPr="00D664BC">
        <w:rPr>
          <w:lang w:val="en-US"/>
        </w:rPr>
        <w:t xml:space="preserve"> </w:t>
      </w:r>
      <w:r w:rsidRPr="00D664BC">
        <w:rPr>
          <w:lang w:val="sr-Cyrl-CS"/>
        </w:rPr>
        <w:t xml:space="preserve">седнице </w:t>
      </w:r>
      <w:r w:rsidR="009546BA">
        <w:rPr>
          <w:lang w:val="sr-Cyrl-CS"/>
        </w:rPr>
        <w:t>Одбора  (са десет гласова за, троје</w:t>
      </w:r>
      <w:r w:rsidRPr="00D664BC">
        <w:rPr>
          <w:lang w:val="sr-Cyrl-CS"/>
        </w:rPr>
        <w:t xml:space="preserve"> није гласа</w:t>
      </w:r>
      <w:r w:rsidR="00E60378" w:rsidRPr="00D664BC">
        <w:rPr>
          <w:lang w:val="sr-Cyrl-CS"/>
        </w:rPr>
        <w:t>л</w:t>
      </w:r>
      <w:r w:rsidRPr="00D664BC">
        <w:rPr>
          <w:lang w:val="sr-Cyrl-CS"/>
        </w:rPr>
        <w:t>о).</w:t>
      </w:r>
    </w:p>
    <w:p w:rsidR="00F40C08" w:rsidRPr="00777D9B" w:rsidRDefault="00E8249D" w:rsidP="00777D9B">
      <w:pPr>
        <w:pStyle w:val="NoSpacing"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40C08" w:rsidRPr="00D664B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="00F40C0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="00E60378" w:rsidRPr="00D664BC">
        <w:rPr>
          <w:rFonts w:ascii="Times New Roman" w:hAnsi="Times New Roman" w:cs="Times New Roman"/>
          <w:bCs/>
          <w:sz w:val="24"/>
          <w:szCs w:val="24"/>
        </w:rPr>
        <w:t>Предлог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E60378" w:rsidRPr="00D664BC">
        <w:rPr>
          <w:rFonts w:ascii="Times New Roman" w:hAnsi="Times New Roman" w:cs="Times New Roman"/>
          <w:bCs/>
          <w:sz w:val="24"/>
          <w:szCs w:val="24"/>
        </w:rPr>
        <w:t xml:space="preserve"> закона о измена</w:t>
      </w:r>
      <w:bookmarkStart w:id="0" w:name="_GoBack"/>
      <w:bookmarkEnd w:id="0"/>
      <w:r w:rsidR="00E60378" w:rsidRPr="00D664BC">
        <w:rPr>
          <w:rFonts w:ascii="Times New Roman" w:hAnsi="Times New Roman" w:cs="Times New Roman"/>
          <w:bCs/>
          <w:sz w:val="24"/>
          <w:szCs w:val="24"/>
        </w:rPr>
        <w:t xml:space="preserve">ма Закона о 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sr-Cyrl-RS"/>
        </w:rPr>
        <w:t>финансирању локалне самоуправе, који је поднела Влада</w:t>
      </w:r>
      <w:r w:rsidR="00417DB3" w:rsidRPr="00D664BC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8F039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D5300" w:rsidRPr="00D664BC" w:rsidRDefault="008F0399" w:rsidP="00777D9B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У дискусији по овој тачки дневног реда учествовали су</w:t>
      </w:r>
      <w:r w:rsidR="009D176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Иван Бошњак, државни секретар </w:t>
      </w:r>
      <w:r w:rsidR="009D1762">
        <w:rPr>
          <w:rFonts w:ascii="Times New Roman" w:hAnsi="Times New Roman" w:cs="Times New Roman"/>
          <w:sz w:val="24"/>
          <w:szCs w:val="24"/>
          <w:lang w:val="sr-Cyrl-CS"/>
        </w:rPr>
        <w:t>у Министарству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државне управе и локалне самоуправе, Мирјана Чојбашић, п</w:t>
      </w:r>
      <w:r w:rsidR="009D1762">
        <w:rPr>
          <w:rFonts w:ascii="Times New Roman" w:hAnsi="Times New Roman" w:cs="Times New Roman"/>
          <w:sz w:val="24"/>
          <w:szCs w:val="24"/>
          <w:lang w:val="sr-Cyrl-CS"/>
        </w:rPr>
        <w:t>омоћник министра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финансија, као и чланови Одбора Гордана Чомић, Дејан Шулкић, Љупка Михајловска и Михаило Јокић.</w:t>
      </w:r>
    </w:p>
    <w:p w:rsidR="003D5300" w:rsidRPr="003D5300" w:rsidRDefault="003D5300" w:rsidP="003324D1">
      <w:pPr>
        <w:spacing w:before="120"/>
        <w:ind w:firstLine="720"/>
        <w:jc w:val="both"/>
        <w:rPr>
          <w:lang w:val="en-US"/>
        </w:rPr>
      </w:pPr>
      <w:r w:rsidRPr="003D5300">
        <w:rPr>
          <w:lang w:val="sr-Cyrl-CS"/>
        </w:rPr>
        <w:t>Одбор је</w:t>
      </w:r>
      <w:r w:rsidRPr="003D5300">
        <w:rPr>
          <w:lang w:val="sr-Cyrl-RS"/>
        </w:rPr>
        <w:t xml:space="preserve"> размотрио</w:t>
      </w:r>
      <w:r w:rsidRPr="003D5300">
        <w:rPr>
          <w:bCs/>
          <w:lang w:val="sr-Cyrl-RS"/>
        </w:rPr>
        <w:t xml:space="preserve"> Предлог закона о изменама закона о финансирању локалне самопураве</w:t>
      </w:r>
      <w:r w:rsidRPr="003D5300">
        <w:rPr>
          <w:lang w:val="sr-Cyrl-CS"/>
        </w:rPr>
        <w:t xml:space="preserve">, који је поднела Влада, </w:t>
      </w:r>
      <w:r w:rsidRPr="003D5300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D5300">
        <w:rPr>
          <w:lang w:val="sr-Cyrl-CS"/>
        </w:rPr>
        <w:t>.</w:t>
      </w:r>
    </w:p>
    <w:p w:rsidR="00E60378" w:rsidRPr="00D664BC" w:rsidRDefault="00E60378" w:rsidP="003324D1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 је ову од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>луку донео већином гласова (са девет гласова за, један против, два уздржана и двоје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није гласало). </w:t>
      </w:r>
    </w:p>
    <w:p w:rsidR="00BC0D8B" w:rsidRPr="00D664BC" w:rsidRDefault="00D664BC" w:rsidP="003324D1">
      <w:pPr>
        <w:tabs>
          <w:tab w:val="left" w:pos="993"/>
        </w:tabs>
        <w:spacing w:before="120" w:after="120"/>
        <w:jc w:val="both"/>
        <w:rPr>
          <w:u w:val="single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r w:rsidR="00E92C06" w:rsidRPr="00D664BC">
        <w:rPr>
          <w:rFonts w:eastAsia="Calibri"/>
          <w:lang w:val="en-US"/>
        </w:rPr>
        <w:t>За</w:t>
      </w:r>
      <w:r w:rsidR="00E92C06" w:rsidRPr="00D664BC">
        <w:rPr>
          <w:rFonts w:eastAsia="Calibri"/>
          <w:lang w:val="sr-Cyrl-RS"/>
        </w:rPr>
        <w:t xml:space="preserve"> </w:t>
      </w:r>
      <w:r w:rsidR="00E92C06" w:rsidRPr="00D664BC">
        <w:rPr>
          <w:rFonts w:eastAsia="Calibri"/>
          <w:lang w:val="en-US"/>
        </w:rPr>
        <w:t>известиоца</w:t>
      </w:r>
      <w:r w:rsidR="00E92C06" w:rsidRPr="00D664BC">
        <w:rPr>
          <w:rFonts w:eastAsia="Calibri"/>
          <w:lang w:val="sr-Cyrl-RS"/>
        </w:rPr>
        <w:t xml:space="preserve"> </w:t>
      </w:r>
      <w:r w:rsidR="00E92C06" w:rsidRPr="00D664BC">
        <w:rPr>
          <w:rFonts w:eastAsia="Calibri"/>
          <w:lang w:val="en-US"/>
        </w:rPr>
        <w:t>Одбора</w:t>
      </w:r>
      <w:r w:rsidR="00E92C06" w:rsidRPr="00D664BC">
        <w:rPr>
          <w:rFonts w:eastAsia="Calibri"/>
          <w:lang w:val="sr-Cyrl-RS"/>
        </w:rPr>
        <w:t xml:space="preserve"> </w:t>
      </w:r>
      <w:r w:rsidR="00E92C06" w:rsidRPr="00D664BC">
        <w:rPr>
          <w:rFonts w:eastAsia="Calibri"/>
          <w:lang w:val="en-US"/>
        </w:rPr>
        <w:t>на седници Народне скупштине одређен</w:t>
      </w:r>
      <w:r w:rsidR="00E92C06" w:rsidRPr="00D664BC">
        <w:rPr>
          <w:rFonts w:eastAsia="Calibri"/>
          <w:lang w:val="sr-Cyrl-RS"/>
        </w:rPr>
        <w:t xml:space="preserve"> је</w:t>
      </w:r>
      <w:r w:rsidR="0028536C" w:rsidRPr="00D664BC">
        <w:rPr>
          <w:rFonts w:eastAsia="Calibri"/>
          <w:lang w:val="en-US"/>
        </w:rPr>
        <w:t xml:space="preserve"> председник Одбора</w:t>
      </w:r>
      <w:r w:rsidR="0028536C" w:rsidRPr="00D664BC">
        <w:rPr>
          <w:rFonts w:eastAsia="Calibri"/>
          <w:lang w:val="sr-Cyrl-RS"/>
        </w:rPr>
        <w:t>.</w:t>
      </w:r>
    </w:p>
    <w:p w:rsidR="00F40C08" w:rsidRPr="00D664BC" w:rsidRDefault="00BC0D8B" w:rsidP="00E8249D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40C08" w:rsidRPr="00D664BC"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Друга тачка дневног реда</w:t>
      </w:r>
      <w:r w:rsidR="00F40C0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 доношење аутентичног тумачења одредбе  </w:t>
      </w:r>
      <w:r w:rsidR="00E21C29" w:rsidRPr="00D664BC">
        <w:rPr>
          <w:rFonts w:ascii="Times New Roman" w:hAnsi="Times New Roman" w:cs="Times New Roman"/>
          <w:spacing w:val="6"/>
          <w:sz w:val="24"/>
          <w:szCs w:val="24"/>
          <w:lang w:val="sr-Cyrl-RS"/>
        </w:rPr>
        <w:t xml:space="preserve">члана 6. </w:t>
      </w:r>
      <w:r w:rsidR="00E21C29" w:rsidRPr="00D664BC">
        <w:rPr>
          <w:rFonts w:ascii="Times New Roman" w:hAnsi="Times New Roman" w:cs="Times New Roman"/>
          <w:sz w:val="24"/>
          <w:szCs w:val="24"/>
          <w:lang w:val="sr-Cyrl-RS"/>
        </w:rPr>
        <w:t>Закона о стицању права својине на земљишту, објектима и водовима Привредног друштва за производњу и прераду челика Железара Смедерево д.о.о. Смедерево („Службени гласник РС“, број 15/2016), који је поднео народни посланик др Александар Мартиновић</w:t>
      </w:r>
      <w:r w:rsidR="00417DB3" w:rsidRPr="00D664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C0D8B" w:rsidRPr="00D664BC" w:rsidRDefault="00E92C06" w:rsidP="00E8249D">
      <w:pPr>
        <w:spacing w:before="120"/>
        <w:ind w:firstLine="720"/>
        <w:jc w:val="both"/>
        <w:rPr>
          <w:rFonts w:eastAsiaTheme="minorHAnsi"/>
          <w:lang w:val="sr-Cyrl-CS"/>
        </w:rPr>
      </w:pPr>
      <w:r w:rsidRPr="00D664BC">
        <w:rPr>
          <w:rFonts w:eastAsiaTheme="minorHAnsi"/>
          <w:lang w:val="sr-Cyrl-CS"/>
        </w:rPr>
        <w:t>У дискусији по овој тачки дневног реда уче</w:t>
      </w:r>
      <w:r w:rsidR="00D70A47" w:rsidRPr="00D664BC">
        <w:rPr>
          <w:rFonts w:eastAsiaTheme="minorHAnsi"/>
          <w:lang w:val="sr-Cyrl-CS"/>
        </w:rPr>
        <w:t>ствовали</w:t>
      </w:r>
      <w:r w:rsidR="00DA1172" w:rsidRPr="00D664BC">
        <w:rPr>
          <w:rFonts w:eastAsiaTheme="minorHAnsi"/>
          <w:lang w:val="sr-Cyrl-CS"/>
        </w:rPr>
        <w:t xml:space="preserve"> су</w:t>
      </w:r>
      <w:r w:rsidR="00FE6A4A">
        <w:rPr>
          <w:rFonts w:eastAsiaTheme="minorHAnsi"/>
          <w:lang w:val="sr-Cyrl-CS"/>
        </w:rPr>
        <w:t xml:space="preserve"> </w:t>
      </w:r>
      <w:r w:rsidR="00BC0D8B" w:rsidRPr="00D664BC">
        <w:rPr>
          <w:rFonts w:eastAsiaTheme="minorHAnsi"/>
          <w:lang w:val="sr-Cyrl-CS"/>
        </w:rPr>
        <w:t>Гордана Чомић и Зоран Красић</w:t>
      </w:r>
      <w:r w:rsidR="00540DFD">
        <w:rPr>
          <w:rFonts w:eastAsiaTheme="minorHAnsi"/>
          <w:lang w:val="sr-Cyrl-CS"/>
        </w:rPr>
        <w:t>,</w:t>
      </w:r>
      <w:r w:rsidR="00540DFD" w:rsidRPr="00540DFD">
        <w:rPr>
          <w:rFonts w:eastAsiaTheme="minorHAnsi"/>
          <w:lang w:val="sr-Cyrl-CS"/>
        </w:rPr>
        <w:t xml:space="preserve"> </w:t>
      </w:r>
      <w:r w:rsidR="00540DFD">
        <w:rPr>
          <w:rFonts w:eastAsiaTheme="minorHAnsi"/>
          <w:lang w:val="sr-Cyrl-CS"/>
        </w:rPr>
        <w:t>чланови Одбора</w:t>
      </w:r>
      <w:r w:rsidR="00BC0D8B" w:rsidRPr="00D664BC">
        <w:rPr>
          <w:rFonts w:eastAsiaTheme="minorHAnsi"/>
          <w:lang w:val="sr-Cyrl-CS"/>
        </w:rPr>
        <w:t>.</w:t>
      </w:r>
    </w:p>
    <w:p w:rsidR="00C63F42" w:rsidRDefault="00F630AC" w:rsidP="00127AA8">
      <w:pPr>
        <w:spacing w:after="120"/>
        <w:ind w:firstLine="709"/>
        <w:jc w:val="both"/>
        <w:rPr>
          <w:rFonts w:eastAsiaTheme="minorHAnsi" w:cstheme="minorBidi"/>
          <w:lang w:val="sr-Cyrl-RS"/>
        </w:rPr>
      </w:pPr>
      <w:r w:rsidRPr="00D664BC">
        <w:rPr>
          <w:rFonts w:eastAsiaTheme="minorHAnsi"/>
          <w:lang w:val="sr-Cyrl-CS"/>
        </w:rPr>
        <w:t xml:space="preserve"> </w:t>
      </w:r>
      <w:r w:rsidR="00BC0D8B" w:rsidRPr="00D664BC">
        <w:rPr>
          <w:rFonts w:eastAsiaTheme="minorHAnsi"/>
          <w:lang w:val="sr-Cyrl-RS"/>
        </w:rPr>
        <w:t>П</w:t>
      </w:r>
      <w:r w:rsidR="00DA1172" w:rsidRPr="00D664BC">
        <w:rPr>
          <w:rFonts w:eastAsiaTheme="minorHAnsi"/>
          <w:lang w:val="sr-Cyrl-CS"/>
        </w:rPr>
        <w:t>редседник</w:t>
      </w:r>
      <w:r w:rsidR="00F53B9E" w:rsidRPr="00D664BC">
        <w:rPr>
          <w:rFonts w:eastAsiaTheme="minorHAnsi"/>
          <w:lang w:val="sr-Cyrl-CS"/>
        </w:rPr>
        <w:t xml:space="preserve"> </w:t>
      </w:r>
      <w:r w:rsidR="00DA1172" w:rsidRPr="00D664BC">
        <w:rPr>
          <w:rFonts w:eastAsiaTheme="minorHAnsi"/>
          <w:lang w:val="sr-Cyrl-CS"/>
        </w:rPr>
        <w:t xml:space="preserve"> Одбора</w:t>
      </w:r>
      <w:r w:rsidR="00BC0D8B" w:rsidRPr="00D664BC">
        <w:rPr>
          <w:rFonts w:eastAsiaTheme="minorHAnsi"/>
          <w:lang w:val="sr-Cyrl-CS"/>
        </w:rPr>
        <w:t>,</w:t>
      </w:r>
      <w:r w:rsidR="00DA1172" w:rsidRPr="00D664BC">
        <w:rPr>
          <w:rFonts w:eastAsiaTheme="minorHAnsi"/>
          <w:lang w:val="sr-Cyrl-CS"/>
        </w:rPr>
        <w:t xml:space="preserve"> Ђорђе Комленски</w:t>
      </w:r>
      <w:r w:rsidR="0064683C">
        <w:rPr>
          <w:rFonts w:eastAsiaTheme="minorHAnsi"/>
          <w:lang w:val="sr-Cyrl-CS"/>
        </w:rPr>
        <w:t xml:space="preserve">, </w:t>
      </w:r>
      <w:r w:rsidR="00DA1172" w:rsidRPr="00D664BC">
        <w:rPr>
          <w:rFonts w:eastAsiaTheme="minorHAnsi"/>
          <w:lang w:val="sr-Cyrl-CS"/>
        </w:rPr>
        <w:t>образложио</w:t>
      </w:r>
      <w:r w:rsidR="00BC0D8B" w:rsidRPr="00D664BC">
        <w:rPr>
          <w:rFonts w:eastAsiaTheme="minorHAnsi"/>
          <w:lang w:val="sr-Cyrl-CS"/>
        </w:rPr>
        <w:t xml:space="preserve"> је </w:t>
      </w:r>
      <w:r w:rsidR="00DA1172" w:rsidRPr="00D664BC">
        <w:rPr>
          <w:rFonts w:eastAsiaTheme="minorHAnsi"/>
          <w:lang w:val="sr-Cyrl-CS"/>
        </w:rPr>
        <w:t xml:space="preserve"> разлоге за доношење аутентичног тумачења</w:t>
      </w:r>
      <w:r w:rsidRPr="00D664BC">
        <w:rPr>
          <w:rFonts w:eastAsiaTheme="minorHAnsi"/>
          <w:lang w:val="sr-Cyrl-CS"/>
        </w:rPr>
        <w:t>.</w:t>
      </w:r>
      <w:r w:rsidR="00DA1172" w:rsidRPr="00D664BC">
        <w:rPr>
          <w:rFonts w:eastAsiaTheme="minorHAnsi"/>
          <w:lang w:val="sr-Cyrl-CS"/>
        </w:rPr>
        <w:t xml:space="preserve"> </w:t>
      </w:r>
    </w:p>
    <w:p w:rsidR="00A57251" w:rsidRDefault="00C63F42" w:rsidP="00127AA8">
      <w:pPr>
        <w:spacing w:before="120"/>
        <w:ind w:firstLine="709"/>
        <w:jc w:val="both"/>
        <w:rPr>
          <w:rFonts w:eastAsiaTheme="minorHAnsi"/>
          <w:lang w:val="sr-Cyrl-CS"/>
        </w:rPr>
      </w:pPr>
      <w:r w:rsidRPr="00157E6A">
        <w:rPr>
          <w:rFonts w:eastAsiaTheme="minorHAnsi" w:cstheme="minorBidi"/>
          <w:lang w:val="sr-Cyrl-RS"/>
        </w:rPr>
        <w:t xml:space="preserve">Одбор је размотрио </w:t>
      </w:r>
      <w:r w:rsidRPr="00157E6A">
        <w:rPr>
          <w:rFonts w:eastAsiaTheme="minorHAnsi" w:cstheme="minorBidi"/>
          <w:lang w:val="sr-Cyrl-CS"/>
        </w:rPr>
        <w:t xml:space="preserve">Предлог </w:t>
      </w:r>
      <w:r w:rsidRPr="00E57D2C">
        <w:rPr>
          <w:rFonts w:eastAsiaTheme="minorHAnsi" w:cstheme="minorBidi"/>
          <w:spacing w:val="6"/>
          <w:lang w:val="ru-RU"/>
        </w:rPr>
        <w:t>за доношење аутентичног тумачења</w:t>
      </w:r>
      <w:r>
        <w:rPr>
          <w:rFonts w:eastAsiaTheme="minorHAnsi" w:cstheme="minorBidi"/>
          <w:spacing w:val="6"/>
          <w:lang w:val="ru-RU"/>
        </w:rPr>
        <w:t xml:space="preserve"> </w:t>
      </w:r>
      <w:r w:rsidRPr="00D664BC">
        <w:rPr>
          <w:rFonts w:eastAsiaTheme="minorHAnsi"/>
          <w:lang w:val="sr-Cyrl-RS"/>
        </w:rPr>
        <w:t xml:space="preserve">одредбе  </w:t>
      </w:r>
      <w:r w:rsidRPr="00D664BC">
        <w:rPr>
          <w:rFonts w:eastAsiaTheme="minorHAnsi"/>
          <w:spacing w:val="6"/>
          <w:lang w:val="sr-Cyrl-RS"/>
        </w:rPr>
        <w:t xml:space="preserve">члана 6. </w:t>
      </w:r>
      <w:r w:rsidRPr="00D664BC">
        <w:rPr>
          <w:rFonts w:eastAsiaTheme="minorHAnsi"/>
          <w:lang w:val="sr-Cyrl-RS"/>
        </w:rPr>
        <w:t>Закона о стицању права својине на земљишту, објектима и водовима Привредног друштва за производњу и прераду челика Железара Смедерево д.о.о. Смедерево („Службени гласник РС“, број 15/2016), који је поднео народни посланик др Александар Мартиновић.</w:t>
      </w:r>
    </w:p>
    <w:p w:rsidR="00D664BC" w:rsidRPr="00127AA8" w:rsidRDefault="00127AA8" w:rsidP="00127AA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  <w:r w:rsidR="00404CDB">
        <w:rPr>
          <w:rFonts w:eastAsiaTheme="minorHAnsi"/>
          <w:lang w:val="sr-Cyrl-CS"/>
        </w:rPr>
        <w:t xml:space="preserve">    </w:t>
      </w:r>
      <w:r w:rsidR="00E92C06" w:rsidRPr="00D664BC">
        <w:rPr>
          <w:rFonts w:eastAsiaTheme="minorHAnsi"/>
          <w:lang w:val="sr-Cyrl-CS"/>
        </w:rPr>
        <w:t>Одбор је оценио да је Предлог за доношење аутентичног тумачења оправдан, припремио Предлог аутентичног тумачења и одлучио да га достави Народној скупштини</w:t>
      </w:r>
      <w:r w:rsidR="00BC0D8B" w:rsidRPr="00D664BC">
        <w:rPr>
          <w:rFonts w:eastAsiaTheme="minorHAnsi"/>
          <w:lang w:val="sr-Cyrl-CS"/>
        </w:rPr>
        <w:t xml:space="preserve"> по хитном поступку</w:t>
      </w:r>
      <w:r w:rsidR="00E92C06" w:rsidRPr="00D664BC">
        <w:rPr>
          <w:rFonts w:eastAsiaTheme="minorHAnsi"/>
          <w:lang w:val="sr-Cyrl-CS"/>
        </w:rPr>
        <w:t>.</w:t>
      </w:r>
    </w:p>
    <w:p w:rsidR="00BC0D8B" w:rsidRPr="00D664BC" w:rsidRDefault="00F40C08" w:rsidP="003A25D3">
      <w:pPr>
        <w:pStyle w:val="NoSpacing"/>
        <w:spacing w:before="120"/>
        <w:ind w:firstLine="720"/>
        <w:jc w:val="both"/>
        <w:rPr>
          <w:rFonts w:eastAsia="Calibri"/>
          <w:lang w:val="sr-Cyrl-R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је ову одлуку донео већином гласова </w:t>
      </w:r>
      <w:r w:rsidR="008C36B5" w:rsidRPr="00D664B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712941">
        <w:rPr>
          <w:rFonts w:ascii="Times New Roman" w:hAnsi="Times New Roman" w:cs="Times New Roman"/>
          <w:sz w:val="24"/>
          <w:szCs w:val="24"/>
          <w:lang w:val="sr-Cyrl-RS"/>
        </w:rPr>
        <w:t>девет гласова за, троје против,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један</w:t>
      </w:r>
      <w:r w:rsidR="002346B2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2941">
        <w:rPr>
          <w:rFonts w:ascii="Times New Roman" w:hAnsi="Times New Roman" w:cs="Times New Roman"/>
          <w:sz w:val="24"/>
          <w:szCs w:val="24"/>
          <w:lang w:val="sr-Cyrl-RS"/>
        </w:rPr>
        <w:t>није гласао и уз</w:t>
      </w:r>
      <w:r w:rsidR="00405871" w:rsidRPr="00D664B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71294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05871" w:rsidRPr="00D664BC">
        <w:rPr>
          <w:rFonts w:ascii="Times New Roman" w:hAnsi="Times New Roman" w:cs="Times New Roman"/>
          <w:sz w:val="24"/>
          <w:szCs w:val="24"/>
          <w:lang w:val="sr-Cyrl-RS"/>
        </w:rPr>
        <w:t>жаних није било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664BC" w:rsidRPr="00D664BC" w:rsidRDefault="00E92C06" w:rsidP="00777D9B">
      <w:pPr>
        <w:spacing w:before="120"/>
        <w:ind w:firstLine="709"/>
        <w:jc w:val="both"/>
        <w:rPr>
          <w:lang w:val="sr-Cyrl-CS"/>
        </w:rPr>
      </w:pPr>
      <w:r w:rsidRPr="00D664BC">
        <w:rPr>
          <w:rFonts w:eastAsia="Calibri"/>
          <w:lang w:val="en-US"/>
        </w:rPr>
        <w:t>За</w:t>
      </w:r>
      <w:r w:rsidRPr="00D664BC">
        <w:rPr>
          <w:rFonts w:eastAsia="Calibri"/>
          <w:lang w:val="sr-Cyrl-RS"/>
        </w:rPr>
        <w:t xml:space="preserve"> представника </w:t>
      </w:r>
      <w:r w:rsidRPr="00D664BC">
        <w:rPr>
          <w:rFonts w:eastAsia="Calibri"/>
          <w:lang w:val="en-US"/>
        </w:rPr>
        <w:t>Одбора</w:t>
      </w:r>
      <w:r w:rsidRPr="00D664BC">
        <w:rPr>
          <w:rFonts w:eastAsia="Calibri"/>
          <w:lang w:val="sr-Cyrl-RS"/>
        </w:rPr>
        <w:t xml:space="preserve"> у </w:t>
      </w:r>
      <w:r w:rsidRPr="00D664BC">
        <w:rPr>
          <w:rFonts w:eastAsia="Calibri"/>
          <w:lang w:val="en-US"/>
        </w:rPr>
        <w:t>Народн</w:t>
      </w:r>
      <w:r w:rsidRPr="00D664BC">
        <w:rPr>
          <w:rFonts w:eastAsia="Calibri"/>
          <w:lang w:val="sr-Cyrl-RS"/>
        </w:rPr>
        <w:t>ој скупштини одр</w:t>
      </w:r>
      <w:r w:rsidR="00417DB3" w:rsidRPr="00D664BC">
        <w:rPr>
          <w:rFonts w:eastAsia="Calibri"/>
          <w:lang w:val="sr-Cyrl-RS"/>
        </w:rPr>
        <w:t>еђен је Ђорђе Комленски</w:t>
      </w:r>
      <w:r w:rsidRPr="00D664BC">
        <w:rPr>
          <w:rFonts w:eastAsia="Calibri"/>
          <w:lang w:val="sr-Cyrl-RS"/>
        </w:rPr>
        <w:t>, председник Одбора.</w:t>
      </w:r>
    </w:p>
    <w:p w:rsidR="00F40C08" w:rsidRPr="00D664BC" w:rsidRDefault="00405871" w:rsidP="00777D9B">
      <w:pPr>
        <w:spacing w:before="120"/>
        <w:ind w:firstLine="720"/>
        <w:jc w:val="both"/>
        <w:rPr>
          <w:lang w:val="sr-Cyrl-CS"/>
        </w:rPr>
      </w:pPr>
      <w:r w:rsidRPr="00D664BC">
        <w:rPr>
          <w:lang w:val="sr-Cyrl-CS"/>
        </w:rPr>
        <w:t>Седница је завршена у 11,</w:t>
      </w:r>
      <w:r w:rsidR="00B4605E" w:rsidRPr="00D664BC">
        <w:rPr>
          <w:lang w:val="sr-Cyrl-CS"/>
        </w:rPr>
        <w:t>54</w:t>
      </w:r>
      <w:r w:rsidR="00F40C08" w:rsidRPr="00D664BC">
        <w:rPr>
          <w:lang w:val="sr-Cyrl-CS"/>
        </w:rPr>
        <w:t xml:space="preserve"> часова.</w:t>
      </w:r>
      <w:r w:rsidR="00F40C08" w:rsidRPr="00D664BC">
        <w:t xml:space="preserve">                                                                             </w:t>
      </w:r>
    </w:p>
    <w:p w:rsidR="00F40C08" w:rsidRPr="008C36B5" w:rsidRDefault="00F40C08" w:rsidP="00777D9B">
      <w:pPr>
        <w:pStyle w:val="NoSpacing"/>
        <w:spacing w:before="120"/>
        <w:ind w:firstLine="720"/>
        <w:jc w:val="both"/>
        <w:rPr>
          <w:lang w:val="sr-Cyrl-CS"/>
        </w:rPr>
      </w:pPr>
      <w:r w:rsidRPr="00D664BC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чине стенографске белешке.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  СЕКРЕТАР                                                                                               ПРЕДСЕДНИК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F40C08">
      <w:pPr>
        <w:rPr>
          <w:lang w:val="sr-Cyrl-CS"/>
        </w:rPr>
      </w:pPr>
      <w:r w:rsidRPr="008C36B5">
        <w:rPr>
          <w:lang w:val="sr-Cyrl-CS"/>
        </w:rPr>
        <w:t xml:space="preserve">др Радоје Церовић                                                                      </w:t>
      </w:r>
      <w:r w:rsidR="008C36B5" w:rsidRPr="008C36B5">
        <w:rPr>
          <w:lang w:val="sr-Cyrl-CS"/>
        </w:rPr>
        <w:t xml:space="preserve">              Ђорђе Комленски</w:t>
      </w:r>
    </w:p>
    <w:sectPr w:rsidR="00FD7F65" w:rsidRPr="00285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8649F"/>
    <w:rsid w:val="00127AA8"/>
    <w:rsid w:val="00146BF2"/>
    <w:rsid w:val="001A752F"/>
    <w:rsid w:val="002346B2"/>
    <w:rsid w:val="0028536C"/>
    <w:rsid w:val="003324D1"/>
    <w:rsid w:val="003A25D3"/>
    <w:rsid w:val="003C19C8"/>
    <w:rsid w:val="003D5300"/>
    <w:rsid w:val="00404CDB"/>
    <w:rsid w:val="00405871"/>
    <w:rsid w:val="00417C11"/>
    <w:rsid w:val="00417DB3"/>
    <w:rsid w:val="00434C79"/>
    <w:rsid w:val="00455BCD"/>
    <w:rsid w:val="005167D8"/>
    <w:rsid w:val="00524775"/>
    <w:rsid w:val="00540DFD"/>
    <w:rsid w:val="00552D32"/>
    <w:rsid w:val="00596E64"/>
    <w:rsid w:val="00606D23"/>
    <w:rsid w:val="006279C8"/>
    <w:rsid w:val="0064683C"/>
    <w:rsid w:val="00711B4A"/>
    <w:rsid w:val="00712941"/>
    <w:rsid w:val="00723FF9"/>
    <w:rsid w:val="00777D9B"/>
    <w:rsid w:val="00896C4F"/>
    <w:rsid w:val="008C36B5"/>
    <w:rsid w:val="008D0DA0"/>
    <w:rsid w:val="008E5E97"/>
    <w:rsid w:val="008F0399"/>
    <w:rsid w:val="008F25C1"/>
    <w:rsid w:val="009546BA"/>
    <w:rsid w:val="009708F2"/>
    <w:rsid w:val="009D1762"/>
    <w:rsid w:val="00A111B9"/>
    <w:rsid w:val="00A45389"/>
    <w:rsid w:val="00A57251"/>
    <w:rsid w:val="00A64FA4"/>
    <w:rsid w:val="00A83D76"/>
    <w:rsid w:val="00AA0BCA"/>
    <w:rsid w:val="00AB424A"/>
    <w:rsid w:val="00B4605E"/>
    <w:rsid w:val="00BC0D8B"/>
    <w:rsid w:val="00BF2C49"/>
    <w:rsid w:val="00C51080"/>
    <w:rsid w:val="00C63F42"/>
    <w:rsid w:val="00C82626"/>
    <w:rsid w:val="00CC40B6"/>
    <w:rsid w:val="00D664BC"/>
    <w:rsid w:val="00D70A47"/>
    <w:rsid w:val="00D8700E"/>
    <w:rsid w:val="00D97930"/>
    <w:rsid w:val="00DA1172"/>
    <w:rsid w:val="00DC04E7"/>
    <w:rsid w:val="00E21C29"/>
    <w:rsid w:val="00E60378"/>
    <w:rsid w:val="00E64F99"/>
    <w:rsid w:val="00E8249D"/>
    <w:rsid w:val="00E92C06"/>
    <w:rsid w:val="00EA167A"/>
    <w:rsid w:val="00F1059E"/>
    <w:rsid w:val="00F3702F"/>
    <w:rsid w:val="00F40C08"/>
    <w:rsid w:val="00F502B2"/>
    <w:rsid w:val="00F53B9E"/>
    <w:rsid w:val="00F630AC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2016-10-05T06:05:00Z</dcterms:created>
  <dcterms:modified xsi:type="dcterms:W3CDTF">2016-10-05T06:05:00Z</dcterms:modified>
</cp:coreProperties>
</file>